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298C" w14:textId="51E03C3D" w:rsidR="003478AA" w:rsidRDefault="00C06F99" w:rsidP="004A0427">
      <w:pPr>
        <w:jc w:val="center"/>
        <w:rPr>
          <w:b/>
          <w:sz w:val="28"/>
          <w:szCs w:val="28"/>
        </w:rPr>
      </w:pPr>
      <w:r w:rsidRPr="00C06F99">
        <w:rPr>
          <w:b/>
          <w:sz w:val="28"/>
          <w:szCs w:val="28"/>
        </w:rPr>
        <w:t>SURVEY DESCRIPTION</w:t>
      </w:r>
    </w:p>
    <w:p w14:paraId="1C38A16D" w14:textId="77777777" w:rsidR="004A0427" w:rsidRPr="00836E8E" w:rsidRDefault="004A0427" w:rsidP="004A0427">
      <w:pPr>
        <w:jc w:val="center"/>
        <w:rPr>
          <w:rFonts w:ascii="Arial" w:hAnsi="Arial" w:cs="Arial"/>
          <w:sz w:val="28"/>
          <w:szCs w:val="28"/>
        </w:rPr>
      </w:pPr>
    </w:p>
    <w:p w14:paraId="4395839A" w14:textId="6ED9D84D" w:rsidR="00836E8E" w:rsidRDefault="003478AA" w:rsidP="00836E8E">
      <w:pPr>
        <w:spacing w:line="480" w:lineRule="auto"/>
        <w:jc w:val="both"/>
        <w:rPr>
          <w:rFonts w:ascii="Arial" w:hAnsi="Arial" w:cs="Arial"/>
          <w:sz w:val="24"/>
          <w:szCs w:val="24"/>
        </w:rPr>
      </w:pPr>
      <w:r w:rsidRPr="006C32DD">
        <w:rPr>
          <w:rFonts w:ascii="Arial" w:hAnsi="Arial" w:cs="Arial"/>
          <w:b/>
          <w:bCs/>
          <w:sz w:val="24"/>
          <w:szCs w:val="24"/>
        </w:rPr>
        <w:t>ALL</w:t>
      </w:r>
      <w:r w:rsidRPr="00836E8E">
        <w:rPr>
          <w:rFonts w:ascii="Arial" w:hAnsi="Arial" w:cs="Arial"/>
          <w:sz w:val="24"/>
          <w:szCs w:val="24"/>
        </w:rPr>
        <w:t xml:space="preserve"> that piec</w:t>
      </w:r>
      <w:r w:rsidR="006D6A87" w:rsidRPr="00836E8E">
        <w:rPr>
          <w:rFonts w:ascii="Arial" w:hAnsi="Arial" w:cs="Arial"/>
          <w:sz w:val="24"/>
          <w:szCs w:val="24"/>
        </w:rPr>
        <w:t>e</w:t>
      </w:r>
      <w:r w:rsidRPr="00836E8E">
        <w:rPr>
          <w:rFonts w:ascii="Arial" w:hAnsi="Arial" w:cs="Arial"/>
          <w:sz w:val="24"/>
          <w:szCs w:val="24"/>
        </w:rPr>
        <w:t xml:space="preserve"> or parcel of</w:t>
      </w:r>
      <w:r w:rsidR="001B313B" w:rsidRPr="00836E8E">
        <w:rPr>
          <w:rFonts w:ascii="Arial" w:hAnsi="Arial" w:cs="Arial"/>
          <w:sz w:val="24"/>
          <w:szCs w:val="24"/>
        </w:rPr>
        <w:t xml:space="preserve"> land</w:t>
      </w:r>
      <w:r w:rsidR="009C2545">
        <w:rPr>
          <w:rFonts w:ascii="Arial" w:hAnsi="Arial" w:cs="Arial"/>
          <w:sz w:val="24"/>
          <w:szCs w:val="24"/>
        </w:rPr>
        <w:t xml:space="preserve"> </w:t>
      </w:r>
      <w:r w:rsidR="00553905">
        <w:rPr>
          <w:rFonts w:ascii="Arial" w:hAnsi="Arial" w:cs="Arial"/>
          <w:sz w:val="24"/>
          <w:szCs w:val="24"/>
        </w:rPr>
        <w:t xml:space="preserve">with the buildings and other improvements thereon </w:t>
      </w:r>
      <w:r w:rsidR="005756A5">
        <w:rPr>
          <w:rFonts w:ascii="Arial" w:hAnsi="Arial" w:cs="Arial"/>
          <w:sz w:val="24"/>
          <w:szCs w:val="24"/>
        </w:rPr>
        <w:t xml:space="preserve">situate </w:t>
      </w:r>
      <w:r w:rsidR="009019CC">
        <w:rPr>
          <w:rFonts w:ascii="Arial" w:hAnsi="Arial" w:cs="Arial"/>
          <w:sz w:val="24"/>
          <w:szCs w:val="24"/>
        </w:rPr>
        <w:t xml:space="preserve">in the </w:t>
      </w:r>
      <w:r w:rsidR="00107AB0">
        <w:rPr>
          <w:rFonts w:ascii="Arial" w:hAnsi="Arial" w:cs="Arial"/>
          <w:sz w:val="24"/>
          <w:szCs w:val="24"/>
        </w:rPr>
        <w:t xml:space="preserve">Third </w:t>
      </w:r>
      <w:r w:rsidR="00F25307">
        <w:rPr>
          <w:rFonts w:ascii="Arial" w:hAnsi="Arial" w:cs="Arial"/>
          <w:sz w:val="24"/>
          <w:szCs w:val="24"/>
        </w:rPr>
        <w:t>Ward</w:t>
      </w:r>
      <w:r w:rsidR="00E448D4">
        <w:rPr>
          <w:rFonts w:ascii="Arial" w:hAnsi="Arial" w:cs="Arial"/>
          <w:sz w:val="24"/>
          <w:szCs w:val="24"/>
        </w:rPr>
        <w:t>,</w:t>
      </w:r>
      <w:r w:rsidR="00F25307">
        <w:rPr>
          <w:rFonts w:ascii="Arial" w:hAnsi="Arial" w:cs="Arial"/>
          <w:sz w:val="24"/>
          <w:szCs w:val="24"/>
        </w:rPr>
        <w:t xml:space="preserve"> City of Hudson,</w:t>
      </w:r>
      <w:r w:rsidR="00E448D4">
        <w:rPr>
          <w:rFonts w:ascii="Arial" w:hAnsi="Arial" w:cs="Arial"/>
          <w:sz w:val="24"/>
          <w:szCs w:val="24"/>
        </w:rPr>
        <w:t xml:space="preserve"> </w:t>
      </w:r>
      <w:r w:rsidR="004D27D7">
        <w:rPr>
          <w:rFonts w:ascii="Arial" w:hAnsi="Arial" w:cs="Arial"/>
          <w:sz w:val="24"/>
          <w:szCs w:val="24"/>
        </w:rPr>
        <w:t xml:space="preserve">Columbia </w:t>
      </w:r>
      <w:r w:rsidR="004134D3">
        <w:rPr>
          <w:rFonts w:ascii="Arial" w:hAnsi="Arial" w:cs="Arial"/>
          <w:sz w:val="24"/>
          <w:szCs w:val="24"/>
        </w:rPr>
        <w:t xml:space="preserve">County, </w:t>
      </w:r>
      <w:r w:rsidR="004A0427">
        <w:rPr>
          <w:rFonts w:ascii="Arial" w:hAnsi="Arial" w:cs="Arial"/>
          <w:sz w:val="24"/>
          <w:szCs w:val="24"/>
        </w:rPr>
        <w:t xml:space="preserve">New York </w:t>
      </w:r>
      <w:r w:rsidR="001B313B" w:rsidRPr="00836E8E">
        <w:rPr>
          <w:rFonts w:ascii="Arial" w:hAnsi="Arial" w:cs="Arial"/>
          <w:sz w:val="24"/>
          <w:szCs w:val="24"/>
        </w:rPr>
        <w:t xml:space="preserve">bounded and described as follows: </w:t>
      </w:r>
    </w:p>
    <w:p w14:paraId="24B2504D" w14:textId="4EC22A95" w:rsidR="00107AB0" w:rsidRDefault="001B313B" w:rsidP="00107AB0">
      <w:pPr>
        <w:spacing w:line="480" w:lineRule="auto"/>
        <w:jc w:val="both"/>
        <w:rPr>
          <w:rFonts w:ascii="Arial" w:hAnsi="Arial" w:cs="Arial"/>
          <w:sz w:val="24"/>
          <w:szCs w:val="24"/>
        </w:rPr>
      </w:pPr>
      <w:r w:rsidRPr="00AF1C6A">
        <w:rPr>
          <w:rFonts w:ascii="Arial" w:hAnsi="Arial" w:cs="Arial"/>
          <w:b/>
          <w:sz w:val="24"/>
          <w:szCs w:val="24"/>
        </w:rPr>
        <w:t>BEGINNING</w:t>
      </w:r>
      <w:r w:rsidR="005E4F61">
        <w:rPr>
          <w:rFonts w:ascii="Arial" w:hAnsi="Arial" w:cs="Arial"/>
          <w:sz w:val="24"/>
          <w:szCs w:val="24"/>
        </w:rPr>
        <w:t xml:space="preserve"> at </w:t>
      </w:r>
      <w:r w:rsidR="00FE563D">
        <w:rPr>
          <w:rFonts w:ascii="Arial" w:hAnsi="Arial" w:cs="Arial"/>
          <w:sz w:val="24"/>
          <w:szCs w:val="24"/>
        </w:rPr>
        <w:t>a</w:t>
      </w:r>
      <w:r w:rsidR="001D66BE">
        <w:rPr>
          <w:rFonts w:ascii="Arial" w:hAnsi="Arial" w:cs="Arial"/>
          <w:sz w:val="24"/>
          <w:szCs w:val="24"/>
        </w:rPr>
        <w:t xml:space="preserve"> point marked by a</w:t>
      </w:r>
      <w:r w:rsidR="00107AB0">
        <w:rPr>
          <w:rFonts w:ascii="Arial" w:hAnsi="Arial" w:cs="Arial"/>
          <w:sz w:val="24"/>
          <w:szCs w:val="24"/>
        </w:rPr>
        <w:t xml:space="preserve"> drill hole set in the intersection of the northerly line of Union Street and the westerly line of South Seventh Street, said point is the southea</w:t>
      </w:r>
      <w:r w:rsidR="004E37CB">
        <w:rPr>
          <w:rFonts w:ascii="Arial" w:hAnsi="Arial" w:cs="Arial"/>
          <w:sz w:val="24"/>
          <w:szCs w:val="24"/>
        </w:rPr>
        <w:t xml:space="preserve">sterly corner of the herein described parcel, all </w:t>
      </w:r>
      <w:r w:rsidR="00F1631F">
        <w:rPr>
          <w:rFonts w:ascii="Arial" w:hAnsi="Arial" w:cs="Arial"/>
          <w:sz w:val="24"/>
          <w:szCs w:val="24"/>
        </w:rPr>
        <w:t xml:space="preserve">as shown </w:t>
      </w:r>
      <w:r w:rsidR="00DE0C2C" w:rsidRPr="00836E8E">
        <w:rPr>
          <w:rFonts w:ascii="Arial" w:hAnsi="Arial" w:cs="Arial"/>
          <w:sz w:val="24"/>
          <w:szCs w:val="24"/>
        </w:rPr>
        <w:t>on the below referenced map</w:t>
      </w:r>
      <w:r w:rsidR="005A6F4F">
        <w:rPr>
          <w:rFonts w:ascii="Arial" w:hAnsi="Arial" w:cs="Arial"/>
          <w:sz w:val="24"/>
          <w:szCs w:val="24"/>
        </w:rPr>
        <w:t xml:space="preserve">; </w:t>
      </w:r>
      <w:r w:rsidR="00F71989">
        <w:rPr>
          <w:rFonts w:ascii="Arial" w:hAnsi="Arial" w:cs="Arial"/>
          <w:sz w:val="24"/>
          <w:szCs w:val="24"/>
        </w:rPr>
        <w:t xml:space="preserve">proceeding </w:t>
      </w:r>
      <w:r w:rsidR="00656FF9">
        <w:rPr>
          <w:rFonts w:ascii="Arial" w:hAnsi="Arial" w:cs="Arial"/>
          <w:sz w:val="24"/>
          <w:szCs w:val="24"/>
        </w:rPr>
        <w:t xml:space="preserve">thence </w:t>
      </w:r>
      <w:r w:rsidR="00F928E0">
        <w:rPr>
          <w:rFonts w:ascii="Arial" w:hAnsi="Arial" w:cs="Arial"/>
          <w:sz w:val="24"/>
          <w:szCs w:val="24"/>
        </w:rPr>
        <w:t xml:space="preserve">along </w:t>
      </w:r>
      <w:r w:rsidR="00107AB0">
        <w:rPr>
          <w:rFonts w:ascii="Arial" w:hAnsi="Arial" w:cs="Arial"/>
          <w:sz w:val="24"/>
          <w:szCs w:val="24"/>
        </w:rPr>
        <w:t xml:space="preserve">the northerly line of Union Street </w:t>
      </w:r>
      <w:r w:rsidR="00107AB0" w:rsidRPr="00107AB0">
        <w:rPr>
          <w:rFonts w:ascii="Arial" w:hAnsi="Arial" w:cs="Arial"/>
          <w:sz w:val="24"/>
          <w:szCs w:val="24"/>
        </w:rPr>
        <w:t>N45</w:t>
      </w:r>
      <w:r w:rsidR="00107AB0" w:rsidRPr="00107AB0">
        <w:rPr>
          <w:rFonts w:ascii="MS Gothic" w:eastAsia="MS Gothic" w:hAnsi="MS Gothic" w:cs="MS Gothic" w:hint="eastAsia"/>
          <w:sz w:val="24"/>
          <w:szCs w:val="24"/>
        </w:rPr>
        <w:t>ｰ</w:t>
      </w:r>
      <w:r w:rsidR="00107AB0" w:rsidRPr="00107AB0">
        <w:rPr>
          <w:rFonts w:ascii="Arial" w:hAnsi="Arial" w:cs="Arial"/>
          <w:sz w:val="24"/>
          <w:szCs w:val="24"/>
        </w:rPr>
        <w:t>52'44"W 202.00 feet</w:t>
      </w:r>
      <w:r w:rsidR="00107AB0">
        <w:rPr>
          <w:rFonts w:ascii="Arial" w:hAnsi="Arial" w:cs="Arial"/>
          <w:sz w:val="24"/>
          <w:szCs w:val="24"/>
        </w:rPr>
        <w:t xml:space="preserve"> to a drill hole set; </w:t>
      </w:r>
      <w:r w:rsidR="00067EB8">
        <w:rPr>
          <w:rFonts w:ascii="Arial" w:hAnsi="Arial" w:cs="Arial"/>
          <w:sz w:val="24"/>
          <w:szCs w:val="24"/>
        </w:rPr>
        <w:t>thence along lands of Berkshire Bank, lands of German Evangelical Lutheran Emanuel Church of Hudson N.Y.,</w:t>
      </w:r>
      <w:r w:rsidR="009F38CD">
        <w:rPr>
          <w:rFonts w:ascii="Arial" w:hAnsi="Arial" w:cs="Arial"/>
          <w:sz w:val="24"/>
          <w:szCs w:val="24"/>
        </w:rPr>
        <w:t xml:space="preserve"> </w:t>
      </w:r>
      <w:r w:rsidR="00067EB8">
        <w:rPr>
          <w:rFonts w:ascii="Arial" w:hAnsi="Arial" w:cs="Arial"/>
          <w:sz w:val="24"/>
          <w:szCs w:val="24"/>
        </w:rPr>
        <w:t xml:space="preserve">and lands of Whaling Port Holdings LLC, respectively, and generally along irregular chain link fence and wire fence </w:t>
      </w:r>
      <w:r w:rsidR="00107AB0" w:rsidRPr="00107AB0">
        <w:rPr>
          <w:rFonts w:ascii="Arial" w:hAnsi="Arial" w:cs="Arial"/>
          <w:sz w:val="24"/>
          <w:szCs w:val="24"/>
        </w:rPr>
        <w:t>N44</w:t>
      </w:r>
      <w:r w:rsidR="00107AB0" w:rsidRPr="00107AB0">
        <w:rPr>
          <w:rFonts w:ascii="MS Gothic" w:eastAsia="MS Gothic" w:hAnsi="MS Gothic" w:cs="MS Gothic" w:hint="eastAsia"/>
          <w:sz w:val="24"/>
          <w:szCs w:val="24"/>
        </w:rPr>
        <w:t>ｰ</w:t>
      </w:r>
      <w:r w:rsidR="00107AB0" w:rsidRPr="00107AB0">
        <w:rPr>
          <w:rFonts w:ascii="Arial" w:hAnsi="Arial" w:cs="Arial"/>
          <w:sz w:val="24"/>
          <w:szCs w:val="24"/>
        </w:rPr>
        <w:t>07'16"E 120.00 feet</w:t>
      </w:r>
      <w:r w:rsidR="00067EB8">
        <w:rPr>
          <w:rFonts w:ascii="Arial" w:hAnsi="Arial" w:cs="Arial"/>
          <w:sz w:val="24"/>
          <w:szCs w:val="24"/>
        </w:rPr>
        <w:t xml:space="preserve"> to an iron rod set in the southerly line of Cherry </w:t>
      </w:r>
      <w:proofErr w:type="spellStart"/>
      <w:r w:rsidR="00067EB8">
        <w:rPr>
          <w:rFonts w:ascii="Arial" w:hAnsi="Arial" w:cs="Arial"/>
          <w:sz w:val="24"/>
          <w:szCs w:val="24"/>
        </w:rPr>
        <w:t>Alley</w:t>
      </w:r>
      <w:proofErr w:type="spellEnd"/>
      <w:r w:rsidR="00067EB8">
        <w:rPr>
          <w:rFonts w:ascii="Arial" w:hAnsi="Arial" w:cs="Arial"/>
          <w:sz w:val="24"/>
          <w:szCs w:val="24"/>
        </w:rPr>
        <w:t xml:space="preserve">; thence along the southerly line of Cherry Alley </w:t>
      </w:r>
      <w:r w:rsidR="00107AB0" w:rsidRPr="00107AB0">
        <w:rPr>
          <w:rFonts w:ascii="Arial" w:hAnsi="Arial" w:cs="Arial"/>
          <w:sz w:val="24"/>
          <w:szCs w:val="24"/>
        </w:rPr>
        <w:t>S45</w:t>
      </w:r>
      <w:r w:rsidR="00107AB0" w:rsidRPr="00107AB0">
        <w:rPr>
          <w:rFonts w:ascii="MS Gothic" w:eastAsia="MS Gothic" w:hAnsi="MS Gothic" w:cs="MS Gothic" w:hint="eastAsia"/>
          <w:sz w:val="24"/>
          <w:szCs w:val="24"/>
        </w:rPr>
        <w:t>ｰ</w:t>
      </w:r>
      <w:r w:rsidR="00107AB0" w:rsidRPr="00107AB0">
        <w:rPr>
          <w:rFonts w:ascii="Arial" w:hAnsi="Arial" w:cs="Arial"/>
          <w:sz w:val="24"/>
          <w:szCs w:val="24"/>
        </w:rPr>
        <w:t>52'44"E 202.00 feet</w:t>
      </w:r>
      <w:r w:rsidR="00067EB8">
        <w:rPr>
          <w:rFonts w:ascii="Arial" w:hAnsi="Arial" w:cs="Arial"/>
          <w:sz w:val="24"/>
          <w:szCs w:val="24"/>
        </w:rPr>
        <w:t xml:space="preserve"> to a drill hole set in the intersection of the southerly line of Cherry Alley and the westerly line of South Seventh Street; </w:t>
      </w:r>
      <w:r w:rsidR="009F38CD">
        <w:rPr>
          <w:rFonts w:ascii="Arial" w:hAnsi="Arial" w:cs="Arial"/>
          <w:sz w:val="24"/>
          <w:szCs w:val="24"/>
        </w:rPr>
        <w:t xml:space="preserve">thence along the westerly line of South Seventh Street </w:t>
      </w:r>
      <w:r w:rsidR="00107AB0" w:rsidRPr="00107AB0">
        <w:rPr>
          <w:rFonts w:ascii="Arial" w:hAnsi="Arial" w:cs="Arial"/>
          <w:sz w:val="24"/>
          <w:szCs w:val="24"/>
        </w:rPr>
        <w:t>S44</w:t>
      </w:r>
      <w:r w:rsidR="00107AB0" w:rsidRPr="00107AB0">
        <w:rPr>
          <w:rFonts w:ascii="MS Gothic" w:eastAsia="MS Gothic" w:hAnsi="MS Gothic" w:cs="MS Gothic" w:hint="eastAsia"/>
          <w:sz w:val="24"/>
          <w:szCs w:val="24"/>
        </w:rPr>
        <w:t>ｰ</w:t>
      </w:r>
      <w:r w:rsidR="00107AB0" w:rsidRPr="00107AB0">
        <w:rPr>
          <w:rFonts w:ascii="Arial" w:hAnsi="Arial" w:cs="Arial"/>
          <w:sz w:val="24"/>
          <w:szCs w:val="24"/>
        </w:rPr>
        <w:t xml:space="preserve">07'16"W </w:t>
      </w:r>
      <w:bookmarkStart w:id="0" w:name="_GoBack"/>
      <w:bookmarkEnd w:id="0"/>
      <w:r w:rsidR="00107AB0" w:rsidRPr="00107AB0">
        <w:rPr>
          <w:rFonts w:ascii="Arial" w:hAnsi="Arial" w:cs="Arial"/>
          <w:sz w:val="24"/>
          <w:szCs w:val="24"/>
        </w:rPr>
        <w:t>120.00 feet</w:t>
      </w:r>
      <w:r w:rsidR="009F38CD">
        <w:rPr>
          <w:rFonts w:ascii="Arial" w:hAnsi="Arial" w:cs="Arial"/>
          <w:sz w:val="24"/>
          <w:szCs w:val="24"/>
        </w:rPr>
        <w:t xml:space="preserve"> to the point of beginning. </w:t>
      </w:r>
    </w:p>
    <w:p w14:paraId="4951F0F2" w14:textId="3437764D" w:rsidR="00DD410C" w:rsidRPr="008B3C33" w:rsidRDefault="006C32DD" w:rsidP="00DD410C">
      <w:pPr>
        <w:spacing w:line="480" w:lineRule="auto"/>
        <w:jc w:val="both"/>
        <w:rPr>
          <w:rFonts w:ascii="Arial" w:hAnsi="Arial" w:cs="Arial"/>
          <w:sz w:val="24"/>
          <w:szCs w:val="24"/>
        </w:rPr>
      </w:pPr>
      <w:r>
        <w:rPr>
          <w:rFonts w:ascii="Arial" w:hAnsi="Arial" w:cs="Arial"/>
          <w:b/>
          <w:bCs/>
          <w:sz w:val="24"/>
          <w:szCs w:val="24"/>
        </w:rPr>
        <w:t>CONTAINING</w:t>
      </w:r>
      <w:r w:rsidR="009F38CD">
        <w:rPr>
          <w:rFonts w:ascii="Arial" w:hAnsi="Arial" w:cs="Arial"/>
          <w:sz w:val="24"/>
          <w:szCs w:val="24"/>
        </w:rPr>
        <w:t xml:space="preserve"> 0.556 acres of land as shown on a map entitled: “Survey of Property of 620 Union Hudson LLC to be conveyed to Sandstone Partners, LLC, Third Ward, City of Hudson, Columbia County, New York”, said map was prepared by Daniel J. Russell, LS and is dated December 19, 2019. </w:t>
      </w:r>
    </w:p>
    <w:sectPr w:rsidR="00DD410C" w:rsidRPr="008B3C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D28B" w14:textId="77777777" w:rsidR="007E6BF8" w:rsidRDefault="007E6BF8" w:rsidP="005338EE">
      <w:r>
        <w:separator/>
      </w:r>
    </w:p>
  </w:endnote>
  <w:endnote w:type="continuationSeparator" w:id="0">
    <w:p w14:paraId="1D741EB5" w14:textId="77777777" w:rsidR="007E6BF8" w:rsidRDefault="007E6BF8" w:rsidP="0053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48A0" w14:textId="77777777" w:rsidR="007E6BF8" w:rsidRDefault="007E6BF8" w:rsidP="005338EE">
      <w:r>
        <w:separator/>
      </w:r>
    </w:p>
  </w:footnote>
  <w:footnote w:type="continuationSeparator" w:id="0">
    <w:p w14:paraId="62A17998" w14:textId="77777777" w:rsidR="007E6BF8" w:rsidRDefault="007E6BF8" w:rsidP="00533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2E8"/>
    <w:multiLevelType w:val="hybridMultilevel"/>
    <w:tmpl w:val="E20EC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05A0"/>
    <w:multiLevelType w:val="hybridMultilevel"/>
    <w:tmpl w:val="54F46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67ACE"/>
    <w:multiLevelType w:val="hybridMultilevel"/>
    <w:tmpl w:val="82126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D387B"/>
    <w:multiLevelType w:val="hybridMultilevel"/>
    <w:tmpl w:val="BCA6A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7217C"/>
    <w:multiLevelType w:val="hybridMultilevel"/>
    <w:tmpl w:val="241E0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24980"/>
    <w:multiLevelType w:val="hybridMultilevel"/>
    <w:tmpl w:val="2F52C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91490"/>
    <w:multiLevelType w:val="hybridMultilevel"/>
    <w:tmpl w:val="52AE5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40A6F"/>
    <w:multiLevelType w:val="hybridMultilevel"/>
    <w:tmpl w:val="9B0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05AE4"/>
    <w:multiLevelType w:val="hybridMultilevel"/>
    <w:tmpl w:val="655CF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838E7"/>
    <w:multiLevelType w:val="hybridMultilevel"/>
    <w:tmpl w:val="49247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0"/>
  </w:num>
  <w:num w:numId="6">
    <w:abstractNumId w:val="6"/>
  </w:num>
  <w:num w:numId="7">
    <w:abstractNumId w:val="8"/>
  </w:num>
  <w:num w:numId="8">
    <w:abstractNumId w:val="1"/>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50"/>
    <w:rsid w:val="00000FB3"/>
    <w:rsid w:val="00010F5D"/>
    <w:rsid w:val="000205C0"/>
    <w:rsid w:val="00020E0B"/>
    <w:rsid w:val="00021A96"/>
    <w:rsid w:val="00027BF4"/>
    <w:rsid w:val="0004126C"/>
    <w:rsid w:val="000463C4"/>
    <w:rsid w:val="00050916"/>
    <w:rsid w:val="00060BF4"/>
    <w:rsid w:val="00063BE0"/>
    <w:rsid w:val="00067EB8"/>
    <w:rsid w:val="000B44AD"/>
    <w:rsid w:val="000B61C0"/>
    <w:rsid w:val="000E4CB1"/>
    <w:rsid w:val="000E4D49"/>
    <w:rsid w:val="000F1450"/>
    <w:rsid w:val="0010284C"/>
    <w:rsid w:val="00107AB0"/>
    <w:rsid w:val="00120327"/>
    <w:rsid w:val="00131753"/>
    <w:rsid w:val="00134003"/>
    <w:rsid w:val="00134ED6"/>
    <w:rsid w:val="001549F0"/>
    <w:rsid w:val="00163F7C"/>
    <w:rsid w:val="0016744D"/>
    <w:rsid w:val="00170AE3"/>
    <w:rsid w:val="00180710"/>
    <w:rsid w:val="001A4229"/>
    <w:rsid w:val="001B313B"/>
    <w:rsid w:val="001C09B9"/>
    <w:rsid w:val="001C50AD"/>
    <w:rsid w:val="001C7301"/>
    <w:rsid w:val="001D1A95"/>
    <w:rsid w:val="001D66BE"/>
    <w:rsid w:val="001E13AD"/>
    <w:rsid w:val="001E33CD"/>
    <w:rsid w:val="001E514F"/>
    <w:rsid w:val="001F3198"/>
    <w:rsid w:val="00216A8F"/>
    <w:rsid w:val="00227710"/>
    <w:rsid w:val="00232B9B"/>
    <w:rsid w:val="002337B7"/>
    <w:rsid w:val="002365AB"/>
    <w:rsid w:val="00237B32"/>
    <w:rsid w:val="00242673"/>
    <w:rsid w:val="00262CB0"/>
    <w:rsid w:val="002730CF"/>
    <w:rsid w:val="00281E7B"/>
    <w:rsid w:val="0028254C"/>
    <w:rsid w:val="00284A8F"/>
    <w:rsid w:val="002B4D00"/>
    <w:rsid w:val="002D179E"/>
    <w:rsid w:val="002D2D19"/>
    <w:rsid w:val="00302A3D"/>
    <w:rsid w:val="00305565"/>
    <w:rsid w:val="003267E5"/>
    <w:rsid w:val="00331BBF"/>
    <w:rsid w:val="00332190"/>
    <w:rsid w:val="003478AA"/>
    <w:rsid w:val="00352F06"/>
    <w:rsid w:val="003548E4"/>
    <w:rsid w:val="00365870"/>
    <w:rsid w:val="00372A8F"/>
    <w:rsid w:val="00382AD9"/>
    <w:rsid w:val="0038504A"/>
    <w:rsid w:val="003913E4"/>
    <w:rsid w:val="003A1510"/>
    <w:rsid w:val="003C3BC0"/>
    <w:rsid w:val="003C77D8"/>
    <w:rsid w:val="003D54A8"/>
    <w:rsid w:val="00410D80"/>
    <w:rsid w:val="004134D3"/>
    <w:rsid w:val="00415405"/>
    <w:rsid w:val="004208D1"/>
    <w:rsid w:val="00427DF5"/>
    <w:rsid w:val="00431267"/>
    <w:rsid w:val="00437CC3"/>
    <w:rsid w:val="004418BB"/>
    <w:rsid w:val="0044506E"/>
    <w:rsid w:val="00452A06"/>
    <w:rsid w:val="00456E50"/>
    <w:rsid w:val="00475142"/>
    <w:rsid w:val="00492551"/>
    <w:rsid w:val="00497E3F"/>
    <w:rsid w:val="004A0427"/>
    <w:rsid w:val="004A4A96"/>
    <w:rsid w:val="004C1ED4"/>
    <w:rsid w:val="004C5C6F"/>
    <w:rsid w:val="004C7152"/>
    <w:rsid w:val="004D27D7"/>
    <w:rsid w:val="004D756D"/>
    <w:rsid w:val="004D7ADF"/>
    <w:rsid w:val="004E37CB"/>
    <w:rsid w:val="00505A3D"/>
    <w:rsid w:val="005078E0"/>
    <w:rsid w:val="00514475"/>
    <w:rsid w:val="00520FA9"/>
    <w:rsid w:val="005318EA"/>
    <w:rsid w:val="00532882"/>
    <w:rsid w:val="005338EE"/>
    <w:rsid w:val="00553905"/>
    <w:rsid w:val="005722F6"/>
    <w:rsid w:val="005756A5"/>
    <w:rsid w:val="00593F3C"/>
    <w:rsid w:val="005A1050"/>
    <w:rsid w:val="005A4D36"/>
    <w:rsid w:val="005A6C09"/>
    <w:rsid w:val="005A6F4F"/>
    <w:rsid w:val="005C01BF"/>
    <w:rsid w:val="005C0887"/>
    <w:rsid w:val="005C3650"/>
    <w:rsid w:val="005E4F61"/>
    <w:rsid w:val="005F2D2A"/>
    <w:rsid w:val="00614BA8"/>
    <w:rsid w:val="00624020"/>
    <w:rsid w:val="00627838"/>
    <w:rsid w:val="00631708"/>
    <w:rsid w:val="00632068"/>
    <w:rsid w:val="00634F6F"/>
    <w:rsid w:val="00650D40"/>
    <w:rsid w:val="006530A1"/>
    <w:rsid w:val="00656FF9"/>
    <w:rsid w:val="00681001"/>
    <w:rsid w:val="006A1475"/>
    <w:rsid w:val="006A2F2E"/>
    <w:rsid w:val="006C32DD"/>
    <w:rsid w:val="006C4FD7"/>
    <w:rsid w:val="006C6C1D"/>
    <w:rsid w:val="006D6152"/>
    <w:rsid w:val="006D6A87"/>
    <w:rsid w:val="006E54C4"/>
    <w:rsid w:val="006E7F79"/>
    <w:rsid w:val="006F6F03"/>
    <w:rsid w:val="007019A3"/>
    <w:rsid w:val="00722594"/>
    <w:rsid w:val="00745D75"/>
    <w:rsid w:val="00751F9D"/>
    <w:rsid w:val="00762CF2"/>
    <w:rsid w:val="007666CD"/>
    <w:rsid w:val="0078082F"/>
    <w:rsid w:val="00781C8C"/>
    <w:rsid w:val="0079290C"/>
    <w:rsid w:val="007972A4"/>
    <w:rsid w:val="007A3D4B"/>
    <w:rsid w:val="007B66F0"/>
    <w:rsid w:val="007B7D2A"/>
    <w:rsid w:val="007C0118"/>
    <w:rsid w:val="007C6EDA"/>
    <w:rsid w:val="007D2165"/>
    <w:rsid w:val="007D4AE2"/>
    <w:rsid w:val="007E6BF8"/>
    <w:rsid w:val="007F3033"/>
    <w:rsid w:val="008271BB"/>
    <w:rsid w:val="0082727B"/>
    <w:rsid w:val="00836E8E"/>
    <w:rsid w:val="00837A9E"/>
    <w:rsid w:val="00841BCC"/>
    <w:rsid w:val="00841CE1"/>
    <w:rsid w:val="00843B62"/>
    <w:rsid w:val="0085366E"/>
    <w:rsid w:val="008572CB"/>
    <w:rsid w:val="0086046F"/>
    <w:rsid w:val="00861B23"/>
    <w:rsid w:val="00867849"/>
    <w:rsid w:val="00877659"/>
    <w:rsid w:val="00882469"/>
    <w:rsid w:val="0089065A"/>
    <w:rsid w:val="008912AD"/>
    <w:rsid w:val="00893C57"/>
    <w:rsid w:val="008A2E0D"/>
    <w:rsid w:val="008B3C33"/>
    <w:rsid w:val="008C2C21"/>
    <w:rsid w:val="008C4D41"/>
    <w:rsid w:val="008D62FA"/>
    <w:rsid w:val="008E6CCD"/>
    <w:rsid w:val="008E7660"/>
    <w:rsid w:val="008F12DF"/>
    <w:rsid w:val="008F7DCB"/>
    <w:rsid w:val="009019CC"/>
    <w:rsid w:val="009020D6"/>
    <w:rsid w:val="00902DEB"/>
    <w:rsid w:val="00904DEC"/>
    <w:rsid w:val="00905D8A"/>
    <w:rsid w:val="0091483E"/>
    <w:rsid w:val="00914D1B"/>
    <w:rsid w:val="009327DF"/>
    <w:rsid w:val="00934017"/>
    <w:rsid w:val="00942BD9"/>
    <w:rsid w:val="00956DDD"/>
    <w:rsid w:val="00966075"/>
    <w:rsid w:val="00980F0C"/>
    <w:rsid w:val="00983FD1"/>
    <w:rsid w:val="00987A4F"/>
    <w:rsid w:val="00990550"/>
    <w:rsid w:val="009B27B3"/>
    <w:rsid w:val="009C2545"/>
    <w:rsid w:val="009C3300"/>
    <w:rsid w:val="009D012E"/>
    <w:rsid w:val="009E01FA"/>
    <w:rsid w:val="009E3EB8"/>
    <w:rsid w:val="009E438A"/>
    <w:rsid w:val="009F04DD"/>
    <w:rsid w:val="009F38CD"/>
    <w:rsid w:val="00A11F71"/>
    <w:rsid w:val="00A23DB0"/>
    <w:rsid w:val="00A3029E"/>
    <w:rsid w:val="00A414C3"/>
    <w:rsid w:val="00A65CCE"/>
    <w:rsid w:val="00A661F4"/>
    <w:rsid w:val="00A726E3"/>
    <w:rsid w:val="00A819DC"/>
    <w:rsid w:val="00A950AF"/>
    <w:rsid w:val="00A96681"/>
    <w:rsid w:val="00AA107F"/>
    <w:rsid w:val="00AA24B8"/>
    <w:rsid w:val="00AB6405"/>
    <w:rsid w:val="00AC4F49"/>
    <w:rsid w:val="00AC5252"/>
    <w:rsid w:val="00AC5A1D"/>
    <w:rsid w:val="00AC7E0C"/>
    <w:rsid w:val="00AD5902"/>
    <w:rsid w:val="00AF1C6A"/>
    <w:rsid w:val="00AF21BE"/>
    <w:rsid w:val="00AF7A07"/>
    <w:rsid w:val="00B116C5"/>
    <w:rsid w:val="00B253E3"/>
    <w:rsid w:val="00B30403"/>
    <w:rsid w:val="00B35258"/>
    <w:rsid w:val="00B35663"/>
    <w:rsid w:val="00B43865"/>
    <w:rsid w:val="00B60041"/>
    <w:rsid w:val="00B74083"/>
    <w:rsid w:val="00B87905"/>
    <w:rsid w:val="00BB51A5"/>
    <w:rsid w:val="00BB5931"/>
    <w:rsid w:val="00BC5C5F"/>
    <w:rsid w:val="00BC747D"/>
    <w:rsid w:val="00BD139E"/>
    <w:rsid w:val="00BE06A8"/>
    <w:rsid w:val="00BE0D61"/>
    <w:rsid w:val="00BE24DB"/>
    <w:rsid w:val="00BF2AEF"/>
    <w:rsid w:val="00C06E73"/>
    <w:rsid w:val="00C06F99"/>
    <w:rsid w:val="00C11DBA"/>
    <w:rsid w:val="00C176C8"/>
    <w:rsid w:val="00C2033E"/>
    <w:rsid w:val="00C22385"/>
    <w:rsid w:val="00C51203"/>
    <w:rsid w:val="00C6121A"/>
    <w:rsid w:val="00C7633C"/>
    <w:rsid w:val="00C86B0F"/>
    <w:rsid w:val="00C919F5"/>
    <w:rsid w:val="00C94443"/>
    <w:rsid w:val="00C94D0D"/>
    <w:rsid w:val="00CB3757"/>
    <w:rsid w:val="00CD41A9"/>
    <w:rsid w:val="00CE1ADD"/>
    <w:rsid w:val="00D03E49"/>
    <w:rsid w:val="00D12D79"/>
    <w:rsid w:val="00D15CFF"/>
    <w:rsid w:val="00D17748"/>
    <w:rsid w:val="00D3113B"/>
    <w:rsid w:val="00D54BB4"/>
    <w:rsid w:val="00D5648C"/>
    <w:rsid w:val="00D837D0"/>
    <w:rsid w:val="00D8465A"/>
    <w:rsid w:val="00D84C01"/>
    <w:rsid w:val="00D91DE7"/>
    <w:rsid w:val="00DA53C8"/>
    <w:rsid w:val="00DD410C"/>
    <w:rsid w:val="00DE0C2C"/>
    <w:rsid w:val="00DE0D85"/>
    <w:rsid w:val="00DE3B07"/>
    <w:rsid w:val="00E338C8"/>
    <w:rsid w:val="00E448D4"/>
    <w:rsid w:val="00E449EB"/>
    <w:rsid w:val="00E57EFB"/>
    <w:rsid w:val="00E63939"/>
    <w:rsid w:val="00E741DD"/>
    <w:rsid w:val="00E91AF9"/>
    <w:rsid w:val="00E93748"/>
    <w:rsid w:val="00E940BE"/>
    <w:rsid w:val="00EA4DA1"/>
    <w:rsid w:val="00ED1D9D"/>
    <w:rsid w:val="00ED4C49"/>
    <w:rsid w:val="00ED6A83"/>
    <w:rsid w:val="00EE0A8D"/>
    <w:rsid w:val="00EE35F5"/>
    <w:rsid w:val="00F026F6"/>
    <w:rsid w:val="00F159A3"/>
    <w:rsid w:val="00F1631F"/>
    <w:rsid w:val="00F25307"/>
    <w:rsid w:val="00F266F8"/>
    <w:rsid w:val="00F33612"/>
    <w:rsid w:val="00F42D38"/>
    <w:rsid w:val="00F454AE"/>
    <w:rsid w:val="00F50DF4"/>
    <w:rsid w:val="00F538E9"/>
    <w:rsid w:val="00F60E46"/>
    <w:rsid w:val="00F67EA1"/>
    <w:rsid w:val="00F71989"/>
    <w:rsid w:val="00F72962"/>
    <w:rsid w:val="00F808D5"/>
    <w:rsid w:val="00F83F08"/>
    <w:rsid w:val="00F87817"/>
    <w:rsid w:val="00F928E0"/>
    <w:rsid w:val="00F92B14"/>
    <w:rsid w:val="00FA06E0"/>
    <w:rsid w:val="00FA0B40"/>
    <w:rsid w:val="00FC2CCE"/>
    <w:rsid w:val="00FD0EDD"/>
    <w:rsid w:val="00FD5D76"/>
    <w:rsid w:val="00FE2E7D"/>
    <w:rsid w:val="00FE382D"/>
    <w:rsid w:val="00FE563D"/>
    <w:rsid w:val="00FE7694"/>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D65A5"/>
  <w15:docId w15:val="{04E4B0D9-B29E-4F99-8535-23BA3C13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ind w:right="-18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ListParagraph">
    <w:name w:val="List Paragraph"/>
    <w:basedOn w:val="Normal"/>
    <w:uiPriority w:val="34"/>
    <w:qFormat/>
    <w:rsid w:val="00281E7B"/>
    <w:pPr>
      <w:ind w:left="720"/>
    </w:pPr>
  </w:style>
  <w:style w:type="paragraph" w:styleId="BalloonText">
    <w:name w:val="Balloon Text"/>
    <w:basedOn w:val="Normal"/>
    <w:link w:val="BalloonTextChar"/>
    <w:uiPriority w:val="99"/>
    <w:semiHidden/>
    <w:unhideWhenUsed/>
    <w:rsid w:val="00BE24DB"/>
    <w:rPr>
      <w:rFonts w:ascii="Segoe UI" w:hAnsi="Segoe UI" w:cs="Segoe UI"/>
      <w:sz w:val="18"/>
      <w:szCs w:val="18"/>
    </w:rPr>
  </w:style>
  <w:style w:type="character" w:customStyle="1" w:styleId="BalloonTextChar">
    <w:name w:val="Balloon Text Char"/>
    <w:link w:val="BalloonText"/>
    <w:uiPriority w:val="99"/>
    <w:semiHidden/>
    <w:rsid w:val="00BE24DB"/>
    <w:rPr>
      <w:rFonts w:ascii="Segoe UI" w:hAnsi="Segoe UI" w:cs="Segoe UI"/>
      <w:sz w:val="18"/>
      <w:szCs w:val="18"/>
    </w:rPr>
  </w:style>
  <w:style w:type="paragraph" w:styleId="Header">
    <w:name w:val="header"/>
    <w:basedOn w:val="Normal"/>
    <w:link w:val="HeaderChar"/>
    <w:uiPriority w:val="99"/>
    <w:unhideWhenUsed/>
    <w:rsid w:val="005338EE"/>
    <w:pPr>
      <w:tabs>
        <w:tab w:val="center" w:pos="4680"/>
        <w:tab w:val="right" w:pos="9360"/>
      </w:tabs>
    </w:pPr>
  </w:style>
  <w:style w:type="character" w:customStyle="1" w:styleId="HeaderChar">
    <w:name w:val="Header Char"/>
    <w:basedOn w:val="DefaultParagraphFont"/>
    <w:link w:val="Header"/>
    <w:uiPriority w:val="99"/>
    <w:rsid w:val="005338EE"/>
  </w:style>
  <w:style w:type="paragraph" w:styleId="Footer">
    <w:name w:val="footer"/>
    <w:basedOn w:val="Normal"/>
    <w:link w:val="FooterChar"/>
    <w:uiPriority w:val="99"/>
    <w:unhideWhenUsed/>
    <w:rsid w:val="005338EE"/>
    <w:pPr>
      <w:tabs>
        <w:tab w:val="center" w:pos="4680"/>
        <w:tab w:val="right" w:pos="9360"/>
      </w:tabs>
    </w:pPr>
  </w:style>
  <w:style w:type="character" w:customStyle="1" w:styleId="FooterChar">
    <w:name w:val="Footer Char"/>
    <w:basedOn w:val="DefaultParagraphFont"/>
    <w:link w:val="Footer"/>
    <w:uiPriority w:val="99"/>
    <w:rsid w:val="0053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CE5F-EDFB-4444-980A-CABEBAF3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vt:lpstr>
    </vt:vector>
  </TitlesOfParts>
  <Company>Plass Land Surveying</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Jeffrey W. Plass</dc:creator>
  <cp:lastModifiedBy>Dan Russell</cp:lastModifiedBy>
  <cp:revision>3</cp:revision>
  <cp:lastPrinted>2019-12-23T15:35:00Z</cp:lastPrinted>
  <dcterms:created xsi:type="dcterms:W3CDTF">2020-01-14T13:18:00Z</dcterms:created>
  <dcterms:modified xsi:type="dcterms:W3CDTF">2020-01-14T13:52:00Z</dcterms:modified>
</cp:coreProperties>
</file>